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E4C" w:rsidRDefault="007C6E4C" w:rsidP="0054788B">
      <w:pPr>
        <w:jc w:val="both"/>
        <w:rPr>
          <w:b/>
          <w:sz w:val="32"/>
          <w:szCs w:val="32"/>
        </w:rPr>
      </w:pPr>
    </w:p>
    <w:p w:rsidR="007C6E4C" w:rsidRDefault="007C6E4C" w:rsidP="0054788B">
      <w:pPr>
        <w:jc w:val="both"/>
        <w:rPr>
          <w:b/>
          <w:sz w:val="32"/>
          <w:szCs w:val="32"/>
        </w:rPr>
      </w:pPr>
    </w:p>
    <w:p w:rsidR="007C6E4C" w:rsidRDefault="007C6E4C" w:rsidP="0054788B">
      <w:pPr>
        <w:jc w:val="both"/>
        <w:rPr>
          <w:b/>
          <w:sz w:val="32"/>
          <w:szCs w:val="32"/>
        </w:rPr>
      </w:pPr>
    </w:p>
    <w:p w:rsidR="00FB115B" w:rsidRPr="000E69CC" w:rsidRDefault="000E69CC" w:rsidP="0054788B">
      <w:pPr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</w:t>
      </w:r>
      <w:r w:rsidR="00BC4B73" w:rsidRPr="000E69CC">
        <w:rPr>
          <w:b/>
          <w:sz w:val="32"/>
          <w:szCs w:val="32"/>
        </w:rPr>
        <w:t>VERBALE DELLA SEDUTA DI CONSIGLIO DEL 26 FEBBRAIO 2019</w:t>
      </w:r>
    </w:p>
    <w:p w:rsidR="00BC4B73" w:rsidRDefault="00BC4B73" w:rsidP="0054788B">
      <w:pPr>
        <w:jc w:val="both"/>
      </w:pPr>
      <w:r>
        <w:t xml:space="preserve">Sono </w:t>
      </w:r>
      <w:r w:rsidRPr="000E69CC">
        <w:rPr>
          <w:b/>
        </w:rPr>
        <w:t>presenti</w:t>
      </w:r>
      <w:r>
        <w:t xml:space="preserve"> i Colleghi: </w:t>
      </w:r>
      <w:proofErr w:type="spellStart"/>
      <w:r>
        <w:t>Dr.i</w:t>
      </w:r>
      <w:proofErr w:type="spellEnd"/>
      <w:r>
        <w:t xml:space="preserve"> Bernardelli, GP. Sabbioni, Pagani, Gringiani, </w:t>
      </w:r>
      <w:proofErr w:type="spellStart"/>
      <w:r>
        <w:t>Bertazzo</w:t>
      </w:r>
      <w:proofErr w:type="spellEnd"/>
      <w:r>
        <w:t xml:space="preserve">, </w:t>
      </w:r>
      <w:proofErr w:type="spellStart"/>
      <w:r>
        <w:t>Fiorani</w:t>
      </w:r>
      <w:proofErr w:type="spellEnd"/>
      <w:r>
        <w:t xml:space="preserve">, Cocconi, Sabbioni A., Rondelli, Chiavelli, Rosignoli, </w:t>
      </w:r>
      <w:proofErr w:type="spellStart"/>
      <w:r>
        <w:t>Pisi</w:t>
      </w:r>
      <w:proofErr w:type="spellEnd"/>
      <w:r>
        <w:t>, Zanca (consiglieri)</w:t>
      </w:r>
      <w:r w:rsidR="003E0735">
        <w:t xml:space="preserve">, </w:t>
      </w:r>
      <w:r>
        <w:t xml:space="preserve">Bondavalli, Parma, </w:t>
      </w:r>
      <w:proofErr w:type="spellStart"/>
      <w:r>
        <w:t>Gialdi</w:t>
      </w:r>
      <w:proofErr w:type="spellEnd"/>
      <w:r>
        <w:t xml:space="preserve"> (revisori)</w:t>
      </w:r>
    </w:p>
    <w:p w:rsidR="00BC4B73" w:rsidRDefault="00BC4B73" w:rsidP="0054788B">
      <w:pPr>
        <w:jc w:val="both"/>
      </w:pPr>
      <w:r w:rsidRPr="000E69CC">
        <w:rPr>
          <w:b/>
        </w:rPr>
        <w:t>Assenti</w:t>
      </w:r>
      <w:r>
        <w:t xml:space="preserve"> giustificati: </w:t>
      </w:r>
      <w:proofErr w:type="spellStart"/>
      <w:r>
        <w:t>dr.i</w:t>
      </w:r>
      <w:proofErr w:type="spellEnd"/>
      <w:r>
        <w:t xml:space="preserve"> </w:t>
      </w:r>
      <w:proofErr w:type="spellStart"/>
      <w:r>
        <w:t>Bettoni</w:t>
      </w:r>
      <w:proofErr w:type="spellEnd"/>
      <w:r>
        <w:t xml:space="preserve">, </w:t>
      </w:r>
      <w:proofErr w:type="spellStart"/>
      <w:r>
        <w:t>Benazzi</w:t>
      </w:r>
      <w:proofErr w:type="spellEnd"/>
      <w:r>
        <w:t>, Boccia (consiglieri)</w:t>
      </w:r>
    </w:p>
    <w:p w:rsidR="00BC4B73" w:rsidRDefault="00BC4B73" w:rsidP="0054788B">
      <w:pPr>
        <w:jc w:val="both"/>
      </w:pPr>
      <w:r>
        <w:t>Presiede il Dott. Stefano Bernardelli</w:t>
      </w:r>
    </w:p>
    <w:p w:rsidR="00BC4B73" w:rsidRDefault="00BC4B73" w:rsidP="0054788B">
      <w:pPr>
        <w:pStyle w:val="Paragrafoelenco"/>
        <w:numPr>
          <w:ilvl w:val="0"/>
          <w:numId w:val="2"/>
        </w:numPr>
        <w:jc w:val="both"/>
      </w:pPr>
      <w:r w:rsidRPr="000E69CC">
        <w:rPr>
          <w:b/>
        </w:rPr>
        <w:t>Approvato</w:t>
      </w:r>
      <w:r>
        <w:t xml:space="preserve"> il verbale della seduta di Consiglio del 21 gennaio 2019 senza alcuna variazione.</w:t>
      </w:r>
    </w:p>
    <w:p w:rsidR="00195A52" w:rsidRDefault="00195A52" w:rsidP="0054788B">
      <w:pPr>
        <w:pStyle w:val="Paragrafoelenco"/>
        <w:jc w:val="both"/>
      </w:pPr>
    </w:p>
    <w:p w:rsidR="00BC4B73" w:rsidRDefault="00BC4B73" w:rsidP="0054788B">
      <w:pPr>
        <w:pStyle w:val="Paragrafoelenco"/>
        <w:numPr>
          <w:ilvl w:val="0"/>
          <w:numId w:val="2"/>
        </w:numPr>
        <w:jc w:val="both"/>
      </w:pPr>
      <w:r w:rsidRPr="000E69CC">
        <w:rPr>
          <w:b/>
        </w:rPr>
        <w:t>Approvate</w:t>
      </w:r>
      <w:r>
        <w:t xml:space="preserve"> </w:t>
      </w:r>
      <w:r w:rsidRPr="00CD0814">
        <w:rPr>
          <w:b/>
        </w:rPr>
        <w:t>le seguenti variazioni dell’Albo</w:t>
      </w:r>
      <w:r>
        <w:t>:</w:t>
      </w:r>
    </w:p>
    <w:p w:rsidR="00F95A95" w:rsidRPr="00CD0814" w:rsidRDefault="00F95A95" w:rsidP="0054788B">
      <w:pPr>
        <w:pStyle w:val="Paragrafoelenco"/>
        <w:jc w:val="both"/>
        <w:rPr>
          <w:u w:val="single"/>
        </w:rPr>
      </w:pPr>
      <w:r w:rsidRPr="00CD0814">
        <w:rPr>
          <w:u w:val="single"/>
        </w:rPr>
        <w:t xml:space="preserve">Prima iscrizione Albo Medici Chirurghi </w:t>
      </w:r>
      <w:proofErr w:type="spellStart"/>
      <w:r w:rsidRPr="00CD0814">
        <w:rPr>
          <w:u w:val="single"/>
        </w:rPr>
        <w:t>Dr.i</w:t>
      </w:r>
      <w:proofErr w:type="spellEnd"/>
    </w:p>
    <w:p w:rsidR="00F95A95" w:rsidRDefault="00F95A95" w:rsidP="0054788B">
      <w:pPr>
        <w:pStyle w:val="Paragrafoelenco"/>
        <w:jc w:val="both"/>
      </w:pPr>
      <w:r>
        <w:t>Violi                      Alessandra</w:t>
      </w:r>
    </w:p>
    <w:p w:rsidR="00F95A95" w:rsidRDefault="00F95A95" w:rsidP="0054788B">
      <w:pPr>
        <w:pStyle w:val="Paragrafoelenco"/>
        <w:jc w:val="both"/>
      </w:pPr>
      <w:r>
        <w:t>Fasani                   Matteo</w:t>
      </w:r>
    </w:p>
    <w:p w:rsidR="00F95A95" w:rsidRDefault="00F95A95" w:rsidP="0054788B">
      <w:pPr>
        <w:pStyle w:val="Paragrafoelenco"/>
        <w:jc w:val="both"/>
      </w:pPr>
      <w:r>
        <w:t>Ceruti                   Vittoria</w:t>
      </w:r>
    </w:p>
    <w:p w:rsidR="00F95A95" w:rsidRDefault="00F95A95" w:rsidP="0054788B">
      <w:pPr>
        <w:pStyle w:val="Paragrafoelenco"/>
        <w:jc w:val="both"/>
      </w:pPr>
      <w:r>
        <w:t>Catelli                   Arianna</w:t>
      </w:r>
    </w:p>
    <w:p w:rsidR="00F95A95" w:rsidRDefault="00F95A95" w:rsidP="0054788B">
      <w:pPr>
        <w:pStyle w:val="Paragrafoelenco"/>
        <w:jc w:val="both"/>
      </w:pPr>
      <w:r>
        <w:t>Zerbinati               Giulia</w:t>
      </w:r>
    </w:p>
    <w:p w:rsidR="00F95A95" w:rsidRDefault="00F95A95" w:rsidP="0054788B">
      <w:pPr>
        <w:pStyle w:val="Paragrafoelenco"/>
        <w:jc w:val="both"/>
      </w:pPr>
      <w:r>
        <w:t xml:space="preserve">Braglia </w:t>
      </w:r>
      <w:proofErr w:type="spellStart"/>
      <w:r>
        <w:t>Orlandini</w:t>
      </w:r>
      <w:proofErr w:type="spellEnd"/>
      <w:r>
        <w:t xml:space="preserve"> Federico</w:t>
      </w:r>
    </w:p>
    <w:p w:rsidR="00F95A95" w:rsidRDefault="00F95A95" w:rsidP="0054788B">
      <w:pPr>
        <w:pStyle w:val="Paragrafoelenco"/>
        <w:jc w:val="both"/>
      </w:pPr>
      <w:r>
        <w:t>Pezzini                  Debora</w:t>
      </w:r>
    </w:p>
    <w:p w:rsidR="00F95A95" w:rsidRDefault="00F95A95" w:rsidP="0054788B">
      <w:pPr>
        <w:pStyle w:val="Paragrafoelenco"/>
        <w:jc w:val="both"/>
      </w:pPr>
      <w:r>
        <w:t>Corghi                   Giovanni</w:t>
      </w:r>
    </w:p>
    <w:p w:rsidR="00F95A95" w:rsidRDefault="00F95A95" w:rsidP="0054788B">
      <w:pPr>
        <w:pStyle w:val="Paragrafoelenco"/>
        <w:jc w:val="both"/>
      </w:pPr>
      <w:r>
        <w:t>Langella                Pierpaolo</w:t>
      </w:r>
    </w:p>
    <w:p w:rsidR="00F95A95" w:rsidRDefault="00F95A95" w:rsidP="0054788B">
      <w:pPr>
        <w:pStyle w:val="Paragrafoelenco"/>
        <w:jc w:val="both"/>
      </w:pPr>
      <w:r>
        <w:t>Zanoni                   Nicola</w:t>
      </w:r>
    </w:p>
    <w:p w:rsidR="00F95A95" w:rsidRDefault="00F95A95" w:rsidP="0054788B">
      <w:pPr>
        <w:pStyle w:val="Paragrafoelenco"/>
        <w:jc w:val="both"/>
      </w:pPr>
      <w:proofErr w:type="spellStart"/>
      <w:r>
        <w:t>Scarduelli</w:t>
      </w:r>
      <w:proofErr w:type="spellEnd"/>
      <w:r>
        <w:t xml:space="preserve">             Sara</w:t>
      </w:r>
    </w:p>
    <w:p w:rsidR="00F95A95" w:rsidRDefault="00F95A95" w:rsidP="0054788B">
      <w:pPr>
        <w:pStyle w:val="Paragrafoelenco"/>
        <w:jc w:val="both"/>
      </w:pPr>
      <w:r>
        <w:t>Laganà                  Salvatore</w:t>
      </w:r>
    </w:p>
    <w:p w:rsidR="00F95A95" w:rsidRDefault="00F95A95" w:rsidP="0054788B">
      <w:pPr>
        <w:pStyle w:val="Paragrafoelenco"/>
        <w:jc w:val="both"/>
      </w:pPr>
      <w:r>
        <w:t>Perrotta                Riccardo</w:t>
      </w:r>
    </w:p>
    <w:p w:rsidR="00F95A95" w:rsidRDefault="00F95A95" w:rsidP="0054788B">
      <w:pPr>
        <w:pStyle w:val="Paragrafoelenco"/>
        <w:jc w:val="both"/>
      </w:pPr>
      <w:r>
        <w:t>Negro                    Carolina</w:t>
      </w:r>
    </w:p>
    <w:p w:rsidR="00F95A95" w:rsidRDefault="00F95A95" w:rsidP="0054788B">
      <w:pPr>
        <w:pStyle w:val="Paragrafoelenco"/>
        <w:jc w:val="both"/>
      </w:pPr>
      <w:r>
        <w:t>Pivetta                   Daniele</w:t>
      </w:r>
    </w:p>
    <w:p w:rsidR="00F95A95" w:rsidRDefault="00F95A95" w:rsidP="0054788B">
      <w:pPr>
        <w:pStyle w:val="Paragrafoelenco"/>
        <w:jc w:val="both"/>
      </w:pPr>
      <w:r>
        <w:t>Passerini               Francesca</w:t>
      </w:r>
    </w:p>
    <w:p w:rsidR="00F95A95" w:rsidRDefault="00F95A95" w:rsidP="0054788B">
      <w:pPr>
        <w:pStyle w:val="Paragrafoelenco"/>
        <w:jc w:val="both"/>
      </w:pPr>
      <w:r>
        <w:t>Zanca                     Giulia</w:t>
      </w:r>
    </w:p>
    <w:p w:rsidR="00F95A95" w:rsidRDefault="00F95A95" w:rsidP="0054788B">
      <w:pPr>
        <w:pStyle w:val="Paragrafoelenco"/>
        <w:jc w:val="both"/>
      </w:pPr>
      <w:r>
        <w:t>Ferrari                   Martina</w:t>
      </w:r>
    </w:p>
    <w:p w:rsidR="00F95A95" w:rsidRDefault="00F95A95" w:rsidP="0054788B">
      <w:pPr>
        <w:pStyle w:val="Paragrafoelenco"/>
        <w:jc w:val="both"/>
      </w:pPr>
      <w:r>
        <w:t>Ferrari                   Daniela</w:t>
      </w:r>
    </w:p>
    <w:p w:rsidR="00F95A95" w:rsidRDefault="00F95A95" w:rsidP="0054788B">
      <w:pPr>
        <w:pStyle w:val="Paragrafoelenco"/>
        <w:jc w:val="both"/>
      </w:pPr>
      <w:r>
        <w:t>Moretti                 Antonio</w:t>
      </w:r>
    </w:p>
    <w:p w:rsidR="00F95A95" w:rsidRDefault="00F95A95" w:rsidP="0054788B">
      <w:pPr>
        <w:pStyle w:val="Paragrafoelenco"/>
        <w:jc w:val="both"/>
      </w:pPr>
      <w:r>
        <w:t>Arrigoni                 Marta</w:t>
      </w:r>
    </w:p>
    <w:p w:rsidR="00F95A95" w:rsidRDefault="00F95A95" w:rsidP="0054788B">
      <w:pPr>
        <w:pStyle w:val="Paragrafoelenco"/>
        <w:jc w:val="both"/>
      </w:pPr>
      <w:proofErr w:type="spellStart"/>
      <w:r>
        <w:t>Demaria</w:t>
      </w:r>
      <w:proofErr w:type="spellEnd"/>
      <w:r>
        <w:t xml:space="preserve">                Davide</w:t>
      </w:r>
    </w:p>
    <w:p w:rsidR="00F95A95" w:rsidRDefault="00F95A95" w:rsidP="0054788B">
      <w:pPr>
        <w:pStyle w:val="Paragrafoelenco"/>
        <w:jc w:val="both"/>
      </w:pPr>
      <w:r>
        <w:t>Banzi                      Viola</w:t>
      </w:r>
    </w:p>
    <w:p w:rsidR="00F95A95" w:rsidRDefault="00F95A95" w:rsidP="0054788B">
      <w:pPr>
        <w:pStyle w:val="Paragrafoelenco"/>
        <w:jc w:val="both"/>
      </w:pPr>
      <w:r>
        <w:t>Guglie</w:t>
      </w:r>
      <w:r w:rsidR="007C6E4C">
        <w:t>l</w:t>
      </w:r>
      <w:r>
        <w:t>mi                Francesca</w:t>
      </w:r>
    </w:p>
    <w:p w:rsidR="00F95A95" w:rsidRDefault="00F95A95" w:rsidP="0054788B">
      <w:pPr>
        <w:pStyle w:val="Paragrafoelenco"/>
        <w:jc w:val="both"/>
      </w:pPr>
      <w:r>
        <w:t>Castagna               Arianna</w:t>
      </w:r>
    </w:p>
    <w:p w:rsidR="00F95A95" w:rsidRDefault="00F95A95" w:rsidP="0054788B">
      <w:pPr>
        <w:pStyle w:val="Paragrafoelenco"/>
        <w:jc w:val="both"/>
      </w:pPr>
      <w:r>
        <w:t>Pistoni                    Anna</w:t>
      </w:r>
    </w:p>
    <w:p w:rsidR="00F95A95" w:rsidRDefault="00F95A95" w:rsidP="0054788B">
      <w:pPr>
        <w:pStyle w:val="Paragrafoelenco"/>
        <w:jc w:val="both"/>
      </w:pPr>
    </w:p>
    <w:p w:rsidR="00F95A95" w:rsidRPr="00CD0814" w:rsidRDefault="00F95A95" w:rsidP="0054788B">
      <w:pPr>
        <w:pStyle w:val="Paragrafoelenco"/>
        <w:jc w:val="both"/>
        <w:rPr>
          <w:u w:val="single"/>
        </w:rPr>
      </w:pPr>
      <w:r w:rsidRPr="00CD0814">
        <w:rPr>
          <w:u w:val="single"/>
        </w:rPr>
        <w:t>Cancellazione per decesso dell’iscritto dall’Albo dei Medici Chirurg</w:t>
      </w:r>
      <w:r w:rsidR="00BB0F4F" w:rsidRPr="00CD0814">
        <w:rPr>
          <w:u w:val="single"/>
        </w:rPr>
        <w:t>hi Dr.</w:t>
      </w:r>
    </w:p>
    <w:p w:rsidR="00BB0F4F" w:rsidRDefault="00BB0F4F" w:rsidP="0054788B">
      <w:pPr>
        <w:pStyle w:val="Paragrafoelenco"/>
        <w:jc w:val="both"/>
      </w:pPr>
      <w:r>
        <w:t>Papi                         Arrigo</w:t>
      </w:r>
    </w:p>
    <w:p w:rsidR="00BB0F4F" w:rsidRDefault="00BB0F4F" w:rsidP="0054788B">
      <w:pPr>
        <w:pStyle w:val="Paragrafoelenco"/>
        <w:jc w:val="both"/>
      </w:pPr>
    </w:p>
    <w:p w:rsidR="00BB0F4F" w:rsidRPr="00CD0814" w:rsidRDefault="00BB0F4F" w:rsidP="0054788B">
      <w:pPr>
        <w:pStyle w:val="Paragrafoelenco"/>
        <w:jc w:val="both"/>
        <w:rPr>
          <w:u w:val="single"/>
        </w:rPr>
      </w:pPr>
      <w:r w:rsidRPr="00CD0814">
        <w:rPr>
          <w:u w:val="single"/>
        </w:rPr>
        <w:t>Cancellazione per trasferimento</w:t>
      </w:r>
      <w:r w:rsidRPr="00CD0814">
        <w:rPr>
          <w:b/>
          <w:u w:val="single"/>
        </w:rPr>
        <w:t xml:space="preserve"> </w:t>
      </w:r>
      <w:r w:rsidRPr="00CD0814">
        <w:rPr>
          <w:u w:val="single"/>
        </w:rPr>
        <w:t>in altra sede dall’Albo dei Medici Chirurghi Dr.</w:t>
      </w:r>
    </w:p>
    <w:p w:rsidR="00BB0F4F" w:rsidRDefault="007C6E4C" w:rsidP="0054788B">
      <w:pPr>
        <w:pStyle w:val="Paragrafoelenco"/>
        <w:jc w:val="both"/>
      </w:pPr>
      <w:r>
        <w:lastRenderedPageBreak/>
        <w:t>Squeri</w:t>
      </w:r>
      <w:r w:rsidR="00BB0F4F">
        <w:t xml:space="preserve">                    Francesco</w:t>
      </w:r>
    </w:p>
    <w:p w:rsidR="00BB0F4F" w:rsidRDefault="00BB0F4F" w:rsidP="0054788B">
      <w:pPr>
        <w:pStyle w:val="Paragrafoelenco"/>
        <w:jc w:val="both"/>
      </w:pPr>
    </w:p>
    <w:p w:rsidR="00BC4B73" w:rsidRPr="000E69CC" w:rsidRDefault="00BB0F4F" w:rsidP="0054788B">
      <w:pPr>
        <w:pStyle w:val="Paragrafoelenco"/>
        <w:numPr>
          <w:ilvl w:val="0"/>
          <w:numId w:val="2"/>
        </w:numPr>
        <w:jc w:val="both"/>
        <w:rPr>
          <w:b/>
        </w:rPr>
      </w:pPr>
      <w:r w:rsidRPr="000E69CC">
        <w:rPr>
          <w:b/>
        </w:rPr>
        <w:t>Attribuzione all’Ordine funzione Provider ECM</w:t>
      </w:r>
    </w:p>
    <w:p w:rsidR="00BB0F4F" w:rsidRDefault="00BB0F4F" w:rsidP="0054788B">
      <w:pPr>
        <w:pStyle w:val="Paragrafoelenco"/>
        <w:jc w:val="both"/>
      </w:pPr>
      <w:r>
        <w:t xml:space="preserve">Il Consiglia delibera di affidare ad un Provider esterno </w:t>
      </w:r>
      <w:r w:rsidR="004E5A2F">
        <w:t>le attività formative (ECM). La scelta verrà effettuata sulla base dei preventivi presentati.</w:t>
      </w:r>
    </w:p>
    <w:p w:rsidR="002D01D1" w:rsidRDefault="002D01D1" w:rsidP="0054788B">
      <w:pPr>
        <w:pStyle w:val="Paragrafoelenco"/>
        <w:jc w:val="both"/>
      </w:pPr>
    </w:p>
    <w:p w:rsidR="00CD0814" w:rsidRPr="00CD0814" w:rsidRDefault="00CD0814" w:rsidP="0054788B">
      <w:pPr>
        <w:pStyle w:val="Paragrafoelenco"/>
        <w:numPr>
          <w:ilvl w:val="0"/>
          <w:numId w:val="2"/>
        </w:numPr>
        <w:jc w:val="both"/>
      </w:pPr>
      <w:r>
        <w:rPr>
          <w:b/>
        </w:rPr>
        <w:t>Esposti</w:t>
      </w:r>
    </w:p>
    <w:p w:rsidR="004E5A2F" w:rsidRDefault="004E5A2F" w:rsidP="00CD0814">
      <w:pPr>
        <w:pStyle w:val="Paragrafoelenco"/>
        <w:jc w:val="both"/>
      </w:pPr>
      <w:r w:rsidRPr="00CD0814">
        <w:t>Esposto sig.ra HZ</w:t>
      </w:r>
      <w:r>
        <w:t xml:space="preserve"> </w:t>
      </w:r>
      <w:r w:rsidR="0054788B">
        <w:t>nei confronti di un collega medico del Lavoro</w:t>
      </w:r>
      <w:r w:rsidR="00C80D2E">
        <w:t xml:space="preserve"> </w:t>
      </w:r>
      <w:r>
        <w:t>(</w:t>
      </w:r>
      <w:proofErr w:type="spellStart"/>
      <w:r>
        <w:t>Prot</w:t>
      </w:r>
      <w:proofErr w:type="spellEnd"/>
      <w:r>
        <w:t>.</w:t>
      </w:r>
      <w:r w:rsidR="001D75DF">
        <w:t xml:space="preserve"> </w:t>
      </w:r>
      <w:proofErr w:type="gramStart"/>
      <w:r w:rsidR="001D75DF">
        <w:t>n</w:t>
      </w:r>
      <w:proofErr w:type="gramEnd"/>
      <w:r w:rsidR="001D75DF">
        <w:t xml:space="preserve"> 4/E del 10/01/2019)</w:t>
      </w:r>
    </w:p>
    <w:p w:rsidR="001D75DF" w:rsidRDefault="001D75DF" w:rsidP="0054788B">
      <w:pPr>
        <w:pStyle w:val="Paragrafoelenco"/>
        <w:jc w:val="both"/>
      </w:pPr>
      <w:r>
        <w:t>Il collega medico del lavoro, convocato dal Presidente per presunta</w:t>
      </w:r>
      <w:r w:rsidR="009D0AE7">
        <w:t xml:space="preserve"> ‘’</w:t>
      </w:r>
      <w:r>
        <w:t>violazione della privacy”</w:t>
      </w:r>
      <w:r w:rsidR="00CD0814">
        <w:t xml:space="preserve"> </w:t>
      </w:r>
      <w:r w:rsidR="007C35C5">
        <w:t>nel corso di una riunione con la dirigenza e il responsab</w:t>
      </w:r>
      <w:r w:rsidR="00CD0814">
        <w:t>ile della sicurezza dell’istante</w:t>
      </w:r>
      <w:r>
        <w:t xml:space="preserve">, </w:t>
      </w:r>
      <w:r w:rsidR="0054788B">
        <w:t>dichiara di essersi attenuto al codice deontologico</w:t>
      </w:r>
      <w:r w:rsidR="00CD0814">
        <w:t xml:space="preserve">, senza alcuna violazione </w:t>
      </w:r>
      <w:r>
        <w:t xml:space="preserve">del segreto professionale. </w:t>
      </w:r>
      <w:r w:rsidR="00CD0814">
        <w:t>Ne v</w:t>
      </w:r>
      <w:r>
        <w:t>errà pertanto data comunicazione all</w:t>
      </w:r>
      <w:r w:rsidR="00CD0814">
        <w:t>a</w:t>
      </w:r>
      <w:r>
        <w:t xml:space="preserve"> sig.ra HZ.</w:t>
      </w:r>
    </w:p>
    <w:p w:rsidR="0062178F" w:rsidRDefault="0062178F" w:rsidP="0054788B">
      <w:pPr>
        <w:pStyle w:val="Paragrafoelenco"/>
        <w:jc w:val="both"/>
        <w:rPr>
          <w:color w:val="FF0000"/>
        </w:rPr>
      </w:pPr>
    </w:p>
    <w:p w:rsidR="0062178F" w:rsidRDefault="0062178F" w:rsidP="00065063">
      <w:pPr>
        <w:pStyle w:val="Paragrafoelenco"/>
        <w:jc w:val="both"/>
      </w:pPr>
      <w:r w:rsidRPr="0062178F">
        <w:t>E</w:t>
      </w:r>
      <w:r w:rsidR="002D01D1" w:rsidRPr="0062178F">
        <w:t xml:space="preserve">sposto sig.ra YZ </w:t>
      </w:r>
      <w:r w:rsidR="003E0735" w:rsidRPr="0062178F">
        <w:t xml:space="preserve">nei confronti di un collega </w:t>
      </w:r>
      <w:r w:rsidR="002D01D1" w:rsidRPr="0062178F">
        <w:t>MM</w:t>
      </w:r>
      <w:r w:rsidR="00904B20" w:rsidRPr="0062178F">
        <w:t>G</w:t>
      </w:r>
      <w:r>
        <w:t xml:space="preserve"> (</w:t>
      </w:r>
      <w:proofErr w:type="spellStart"/>
      <w:r>
        <w:t>Prot</w:t>
      </w:r>
      <w:proofErr w:type="spellEnd"/>
      <w:r>
        <w:t xml:space="preserve">. </w:t>
      </w:r>
      <w:proofErr w:type="gramStart"/>
      <w:r>
        <w:t>n</w:t>
      </w:r>
      <w:proofErr w:type="gramEnd"/>
      <w:r>
        <w:t xml:space="preserve"> 574/E del 27/12/2018)</w:t>
      </w:r>
    </w:p>
    <w:p w:rsidR="00AB77FF" w:rsidRDefault="00065063" w:rsidP="0054788B">
      <w:pPr>
        <w:pStyle w:val="Paragrafoelenco"/>
        <w:jc w:val="both"/>
      </w:pPr>
      <w:r>
        <w:t>Si rinvia l’esame dell’esposto alla prossima seduta di Consiglio, in attesa di un colloquio del Vicepresidente con il collega.</w:t>
      </w:r>
    </w:p>
    <w:p w:rsidR="00065063" w:rsidRPr="0062178F" w:rsidRDefault="00065063" w:rsidP="0054788B">
      <w:pPr>
        <w:pStyle w:val="Paragrafoelenco"/>
        <w:jc w:val="both"/>
      </w:pPr>
    </w:p>
    <w:p w:rsidR="00AB77FF" w:rsidRPr="0062178F" w:rsidRDefault="00AB77FF" w:rsidP="00AB77FF">
      <w:pPr>
        <w:pStyle w:val="Paragrafoelenco"/>
        <w:jc w:val="both"/>
      </w:pPr>
      <w:r w:rsidRPr="0062178F">
        <w:t xml:space="preserve">Esposto sig.ra XY nei confronti di un collega medico </w:t>
      </w:r>
      <w:proofErr w:type="spellStart"/>
      <w:r w:rsidRPr="0062178F">
        <w:t>Inail</w:t>
      </w:r>
      <w:proofErr w:type="spellEnd"/>
      <w:r w:rsidR="007C6E4C">
        <w:t>.</w:t>
      </w:r>
      <w:r w:rsidRPr="0062178F">
        <w:t xml:space="preserve"> </w:t>
      </w:r>
    </w:p>
    <w:p w:rsidR="00AB77FF" w:rsidRDefault="00AB77FF" w:rsidP="00AB77FF">
      <w:pPr>
        <w:pStyle w:val="Paragrafoelenco"/>
        <w:jc w:val="both"/>
      </w:pPr>
      <w:r w:rsidRPr="0062178F">
        <w:t xml:space="preserve">Il Consiglio ritiene necessario acquisire il parere del </w:t>
      </w:r>
      <w:r w:rsidR="00065063">
        <w:t xml:space="preserve">Consulente </w:t>
      </w:r>
      <w:r w:rsidRPr="0062178F">
        <w:t>Legale</w:t>
      </w:r>
      <w:r>
        <w:t xml:space="preserve"> e conseguentemente </w:t>
      </w:r>
      <w:r w:rsidR="00686029">
        <w:t>rivalutare</w:t>
      </w:r>
      <w:r w:rsidR="00065063">
        <w:t xml:space="preserve"> l’esposto </w:t>
      </w:r>
      <w:r w:rsidR="00686029">
        <w:t>ne</w:t>
      </w:r>
      <w:r>
        <w:t>lla prossima seduta.</w:t>
      </w:r>
      <w:r w:rsidRPr="0062178F">
        <w:t xml:space="preserve"> </w:t>
      </w:r>
    </w:p>
    <w:p w:rsidR="00AB77FF" w:rsidRPr="0062178F" w:rsidRDefault="00AB77FF" w:rsidP="00AB77FF">
      <w:pPr>
        <w:pStyle w:val="Paragrafoelenco"/>
        <w:jc w:val="both"/>
      </w:pPr>
    </w:p>
    <w:p w:rsidR="00904B20" w:rsidRDefault="00904B20" w:rsidP="0054788B">
      <w:pPr>
        <w:pStyle w:val="Paragrafoelenco"/>
        <w:jc w:val="both"/>
      </w:pPr>
    </w:p>
    <w:p w:rsidR="00904B20" w:rsidRPr="000E69CC" w:rsidRDefault="00904B20" w:rsidP="0054788B">
      <w:pPr>
        <w:pStyle w:val="Paragrafoelenco"/>
        <w:numPr>
          <w:ilvl w:val="0"/>
          <w:numId w:val="2"/>
        </w:numPr>
        <w:jc w:val="both"/>
        <w:rPr>
          <w:b/>
        </w:rPr>
      </w:pPr>
      <w:r w:rsidRPr="000E69CC">
        <w:rPr>
          <w:b/>
        </w:rPr>
        <w:t>Pubblicità Mantova Medica</w:t>
      </w:r>
    </w:p>
    <w:p w:rsidR="00904B20" w:rsidRDefault="00904B20" w:rsidP="0054788B">
      <w:pPr>
        <w:pStyle w:val="Paragrafoelenco"/>
        <w:jc w:val="both"/>
      </w:pPr>
      <w:r>
        <w:t>Il Consiglio</w:t>
      </w:r>
      <w:r w:rsidR="009D0AE7">
        <w:t xml:space="preserve"> ri</w:t>
      </w:r>
      <w:r w:rsidR="00CD0814">
        <w:t>badisce</w:t>
      </w:r>
      <w:r w:rsidR="009D0AE7">
        <w:t xml:space="preserve"> </w:t>
      </w:r>
      <w:r>
        <w:t xml:space="preserve">che le fatture per la pubblicità sanitaria </w:t>
      </w:r>
      <w:r w:rsidR="009D0AE7">
        <w:t>debbano essere</w:t>
      </w:r>
      <w:r>
        <w:t xml:space="preserve"> rilasciate dal gestore del Bollettino Mantova Medica</w:t>
      </w:r>
      <w:r w:rsidR="009D0AE7">
        <w:t>, in quanto il nostro Ordine come Ente pubblico non economico non ha la possibilità di fatturare.</w:t>
      </w:r>
    </w:p>
    <w:p w:rsidR="009D0AE7" w:rsidRDefault="009D0AE7" w:rsidP="0054788B">
      <w:pPr>
        <w:pStyle w:val="Paragrafoelenco"/>
        <w:jc w:val="both"/>
      </w:pPr>
    </w:p>
    <w:p w:rsidR="00904B20" w:rsidRPr="000E69CC" w:rsidRDefault="00904B20" w:rsidP="0054788B">
      <w:pPr>
        <w:pStyle w:val="Paragrafoelenco"/>
        <w:numPr>
          <w:ilvl w:val="0"/>
          <w:numId w:val="2"/>
        </w:numPr>
        <w:jc w:val="both"/>
        <w:rPr>
          <w:b/>
        </w:rPr>
      </w:pPr>
      <w:r w:rsidRPr="000E69CC">
        <w:rPr>
          <w:b/>
        </w:rPr>
        <w:t>Patrocini</w:t>
      </w:r>
    </w:p>
    <w:p w:rsidR="00904B20" w:rsidRDefault="00904B20" w:rsidP="0054788B">
      <w:pPr>
        <w:pStyle w:val="Paragrafoelenco"/>
        <w:jc w:val="both"/>
      </w:pPr>
      <w:r>
        <w:t>Viene concesso il patrocinio ai seguenti convegni</w:t>
      </w:r>
    </w:p>
    <w:p w:rsidR="000E69CC" w:rsidRDefault="000E69CC" w:rsidP="0054788B">
      <w:pPr>
        <w:pStyle w:val="Paragrafoelenco"/>
        <w:numPr>
          <w:ilvl w:val="0"/>
          <w:numId w:val="4"/>
        </w:numPr>
        <w:jc w:val="both"/>
      </w:pPr>
      <w:r>
        <w:t>Reumatologia e territorio – 23 marzo 2019</w:t>
      </w:r>
    </w:p>
    <w:p w:rsidR="00CD4116" w:rsidRDefault="000E69CC" w:rsidP="0054788B">
      <w:pPr>
        <w:pStyle w:val="Paragrafoelenco"/>
        <w:numPr>
          <w:ilvl w:val="0"/>
          <w:numId w:val="4"/>
        </w:numPr>
        <w:jc w:val="both"/>
      </w:pPr>
      <w:r>
        <w:t xml:space="preserve">Il servizio sanitario nazionale passato e futuro – 22 marzo 2019    </w:t>
      </w:r>
    </w:p>
    <w:p w:rsidR="00904B20" w:rsidRPr="00904B20" w:rsidRDefault="007C6E4C" w:rsidP="0054788B">
      <w:pPr>
        <w:pStyle w:val="Paragrafoelenco"/>
        <w:numPr>
          <w:ilvl w:val="0"/>
          <w:numId w:val="4"/>
        </w:numPr>
        <w:jc w:val="both"/>
      </w:pPr>
      <w:r>
        <w:t>La corretta prescrizione della cannabis</w:t>
      </w:r>
      <w:r w:rsidR="00904B20">
        <w:t xml:space="preserve"> – </w:t>
      </w:r>
      <w:r>
        <w:t>18 maggio 2019</w:t>
      </w:r>
    </w:p>
    <w:p w:rsidR="00904B20" w:rsidRDefault="00904B20" w:rsidP="0054788B">
      <w:pPr>
        <w:pStyle w:val="Paragrafoelenco"/>
        <w:numPr>
          <w:ilvl w:val="0"/>
          <w:numId w:val="4"/>
        </w:numPr>
        <w:jc w:val="both"/>
      </w:pPr>
      <w:r w:rsidRPr="00904B20">
        <w:t>I vari aspetti della psoriasi</w:t>
      </w:r>
      <w:r>
        <w:t>: cosa fare – 12 Aprile 2019</w:t>
      </w:r>
    </w:p>
    <w:p w:rsidR="00904B20" w:rsidRDefault="00904B20" w:rsidP="0054788B">
      <w:pPr>
        <w:pStyle w:val="Paragrafoelenco"/>
        <w:numPr>
          <w:ilvl w:val="0"/>
          <w:numId w:val="4"/>
        </w:numPr>
        <w:jc w:val="both"/>
      </w:pPr>
      <w:r>
        <w:t xml:space="preserve">Le catene invisibili: fragilità e nuove dipendenze </w:t>
      </w:r>
      <w:r w:rsidR="000E69CC">
        <w:t>– 11 maggio 2019</w:t>
      </w:r>
    </w:p>
    <w:p w:rsidR="00B04827" w:rsidRDefault="009D0AE7" w:rsidP="0054788B">
      <w:pPr>
        <w:pStyle w:val="Paragrafoelenco"/>
        <w:numPr>
          <w:ilvl w:val="0"/>
          <w:numId w:val="4"/>
        </w:numPr>
        <w:jc w:val="both"/>
      </w:pPr>
      <w:r>
        <w:t>Disfagia e complicanze polmonari – 20 maggio 2019</w:t>
      </w:r>
    </w:p>
    <w:p w:rsidR="00B04827" w:rsidRDefault="00B04827" w:rsidP="0054788B">
      <w:pPr>
        <w:pStyle w:val="Paragrafoelenco"/>
        <w:ind w:left="1800"/>
        <w:jc w:val="both"/>
      </w:pPr>
    </w:p>
    <w:p w:rsidR="000017E1" w:rsidRPr="00B04827" w:rsidRDefault="000E69CC" w:rsidP="0054788B">
      <w:pPr>
        <w:pStyle w:val="Paragrafoelenco"/>
        <w:ind w:left="1800"/>
        <w:jc w:val="both"/>
      </w:pPr>
      <w:r>
        <w:t>Si rimane in attesa del programma definitivo del convegno “Piede piatto e scoliosi dell’adolescente: come affrontarli?” che si terrà nell’autunno 2019.</w:t>
      </w:r>
      <w:r w:rsidR="000017E1" w:rsidRPr="00B04827">
        <w:rPr>
          <w:b/>
        </w:rPr>
        <w:t xml:space="preserve"> </w:t>
      </w:r>
    </w:p>
    <w:p w:rsidR="000017E1" w:rsidRDefault="000017E1" w:rsidP="0054788B">
      <w:pPr>
        <w:pStyle w:val="Paragrafoelenco"/>
        <w:ind w:left="1440"/>
        <w:jc w:val="both"/>
        <w:rPr>
          <w:b/>
        </w:rPr>
      </w:pPr>
    </w:p>
    <w:p w:rsidR="000E69CC" w:rsidRPr="000017E1" w:rsidRDefault="000017E1" w:rsidP="0054788B">
      <w:pPr>
        <w:pStyle w:val="Paragrafoelenco"/>
        <w:numPr>
          <w:ilvl w:val="0"/>
          <w:numId w:val="2"/>
        </w:numPr>
        <w:jc w:val="both"/>
        <w:rPr>
          <w:b/>
        </w:rPr>
      </w:pPr>
      <w:r w:rsidRPr="000E69CC">
        <w:rPr>
          <w:b/>
        </w:rPr>
        <w:t>Varie</w:t>
      </w:r>
    </w:p>
    <w:p w:rsidR="009D0AE7" w:rsidRDefault="009D0AE7" w:rsidP="0054788B">
      <w:pPr>
        <w:pStyle w:val="Paragrafoelenco"/>
        <w:numPr>
          <w:ilvl w:val="0"/>
          <w:numId w:val="5"/>
        </w:numPr>
        <w:jc w:val="both"/>
      </w:pPr>
      <w:r w:rsidRPr="009D0AE7">
        <w:t xml:space="preserve">La Procura </w:t>
      </w:r>
      <w:r>
        <w:t>della Repubblica di Parma segnala il nominativo di una collega nostra iscritta, nei cui confronti è stata emessa una richiesta di rinvio a giudizio. Il consiglio ne prende atto e rimane in attesa de</w:t>
      </w:r>
      <w:r w:rsidR="00407DCC">
        <w:t>lla conclusione della vicenda giudiziaria</w:t>
      </w:r>
      <w:r w:rsidR="003E0735">
        <w:t xml:space="preserve"> per valutare eventuali profili disciplinari.</w:t>
      </w:r>
    </w:p>
    <w:p w:rsidR="00407DCC" w:rsidRDefault="00407DCC" w:rsidP="0054788B">
      <w:pPr>
        <w:pStyle w:val="Paragrafoelenco"/>
        <w:numPr>
          <w:ilvl w:val="0"/>
          <w:numId w:val="5"/>
        </w:numPr>
        <w:jc w:val="both"/>
      </w:pPr>
      <w:r>
        <w:t xml:space="preserve">Si approva l’iscrizione all’Albo degli Psicoterapeuti della dott.ssa </w:t>
      </w:r>
      <w:r w:rsidR="000017E1">
        <w:t>S</w:t>
      </w:r>
      <w:r>
        <w:t>alvato Roberta</w:t>
      </w:r>
      <w:r w:rsidR="003E0735">
        <w:t>.</w:t>
      </w:r>
    </w:p>
    <w:p w:rsidR="004E5A2F" w:rsidRDefault="00407DCC" w:rsidP="0054788B">
      <w:pPr>
        <w:pStyle w:val="Paragrafoelenco"/>
        <w:numPr>
          <w:ilvl w:val="0"/>
          <w:numId w:val="5"/>
        </w:numPr>
        <w:jc w:val="both"/>
      </w:pPr>
      <w:r>
        <w:t>In merito alla richiesta di uno studio legale di Rom</w:t>
      </w:r>
      <w:r w:rsidR="00F302D0">
        <w:t>a</w:t>
      </w:r>
      <w:r>
        <w:t xml:space="preserve">, il </w:t>
      </w:r>
      <w:r w:rsidRPr="00F302D0">
        <w:t xml:space="preserve">Consiglio </w:t>
      </w:r>
      <w:r w:rsidR="00F302D0" w:rsidRPr="00F302D0">
        <w:t>dà indicazioni</w:t>
      </w:r>
      <w:r w:rsidR="000017E1" w:rsidRPr="00F302D0">
        <w:t xml:space="preserve"> </w:t>
      </w:r>
      <w:r w:rsidR="000017E1">
        <w:t xml:space="preserve">di richiedere </w:t>
      </w:r>
      <w:r>
        <w:t>al Tribunale di Mantova un elenco di nominativi di medici disponibili</w:t>
      </w:r>
      <w:r w:rsidR="00F302D0">
        <w:t xml:space="preserve"> ad assistenza esecuzione di sfratto in Mantova.</w:t>
      </w:r>
    </w:p>
    <w:p w:rsidR="000017E1" w:rsidRDefault="000017E1" w:rsidP="0054788B">
      <w:pPr>
        <w:pStyle w:val="Paragrafoelenco"/>
        <w:numPr>
          <w:ilvl w:val="0"/>
          <w:numId w:val="5"/>
        </w:numPr>
        <w:jc w:val="both"/>
      </w:pPr>
      <w:r>
        <w:lastRenderedPageBreak/>
        <w:t xml:space="preserve">Si ratifica la nomina del collega Dott. Luigi </w:t>
      </w:r>
      <w:proofErr w:type="spellStart"/>
      <w:r>
        <w:t>Gobio</w:t>
      </w:r>
      <w:proofErr w:type="spellEnd"/>
      <w:r>
        <w:t xml:space="preserve"> Casali a membro del Consiglio di Amministrazione della Fondazione Comunità di Mantova.</w:t>
      </w:r>
    </w:p>
    <w:p w:rsidR="000017E1" w:rsidRDefault="0054788B" w:rsidP="0054788B">
      <w:pPr>
        <w:pStyle w:val="Paragrafoelenco"/>
        <w:numPr>
          <w:ilvl w:val="0"/>
          <w:numId w:val="5"/>
        </w:numPr>
        <w:jc w:val="both"/>
      </w:pPr>
      <w:r>
        <w:t>Dopo attenta valutazione, i</w:t>
      </w:r>
      <w:r w:rsidR="000017E1">
        <w:t xml:space="preserve">l Consiglio </w:t>
      </w:r>
      <w:r>
        <w:t xml:space="preserve">ritiene di </w:t>
      </w:r>
      <w:r w:rsidR="000017E1">
        <w:t>non accoglie</w:t>
      </w:r>
      <w:r>
        <w:t>re</w:t>
      </w:r>
      <w:r w:rsidR="000017E1">
        <w:t xml:space="preserve"> la richiesta di appoggio </w:t>
      </w:r>
      <w:r w:rsidR="003E0735">
        <w:t>ad</w:t>
      </w:r>
      <w:r w:rsidR="000017E1">
        <w:t xml:space="preserve"> un convegno di Omeopatia.</w:t>
      </w:r>
    </w:p>
    <w:p w:rsidR="000017E1" w:rsidRDefault="000017E1" w:rsidP="0054788B">
      <w:pPr>
        <w:pStyle w:val="Paragrafoelenco"/>
        <w:numPr>
          <w:ilvl w:val="0"/>
          <w:numId w:val="5"/>
        </w:numPr>
        <w:jc w:val="both"/>
      </w:pPr>
      <w:r>
        <w:t xml:space="preserve">La prossima seduta di </w:t>
      </w:r>
      <w:r w:rsidR="003E0735">
        <w:t>C</w:t>
      </w:r>
      <w:r>
        <w:t>onsiglio viene fissata per il giorno 2 aprile 2019</w:t>
      </w:r>
      <w:r w:rsidR="003E0735">
        <w:t>.</w:t>
      </w:r>
    </w:p>
    <w:p w:rsidR="003E0735" w:rsidRDefault="003E0735" w:rsidP="0054788B">
      <w:pPr>
        <w:pStyle w:val="Paragrafoelenco"/>
        <w:ind w:left="1440"/>
        <w:jc w:val="both"/>
      </w:pPr>
    </w:p>
    <w:p w:rsidR="003E0735" w:rsidRDefault="003E0735" w:rsidP="0054788B">
      <w:pPr>
        <w:pStyle w:val="Paragrafoelenco"/>
        <w:ind w:left="1440"/>
        <w:jc w:val="both"/>
      </w:pPr>
    </w:p>
    <w:p w:rsidR="003E0735" w:rsidRDefault="003E0735" w:rsidP="0054788B">
      <w:pPr>
        <w:pStyle w:val="Paragrafoelenco"/>
        <w:ind w:left="1440"/>
        <w:jc w:val="both"/>
      </w:pPr>
      <w:r>
        <w:t>Alle 23.00 la seduta viene chiusa</w:t>
      </w:r>
    </w:p>
    <w:p w:rsidR="00195A52" w:rsidRDefault="00195A52" w:rsidP="0054788B">
      <w:pPr>
        <w:pStyle w:val="Paragrafoelenco"/>
        <w:ind w:left="1440"/>
        <w:jc w:val="both"/>
      </w:pPr>
    </w:p>
    <w:p w:rsidR="00195A52" w:rsidRDefault="00195A52" w:rsidP="0054788B">
      <w:pPr>
        <w:pStyle w:val="Paragrafoelenco"/>
        <w:ind w:left="1440"/>
        <w:jc w:val="both"/>
      </w:pPr>
    </w:p>
    <w:p w:rsidR="00195A52" w:rsidRDefault="00195A52" w:rsidP="0054788B">
      <w:pPr>
        <w:pStyle w:val="Paragrafoelenco"/>
        <w:ind w:left="1440"/>
        <w:jc w:val="both"/>
      </w:pPr>
      <w:r>
        <w:t xml:space="preserve">                        Il Presidente                                                          Il Segretario</w:t>
      </w:r>
    </w:p>
    <w:p w:rsidR="00195A52" w:rsidRDefault="00195A52" w:rsidP="0054788B">
      <w:pPr>
        <w:pStyle w:val="Paragrafoelenco"/>
        <w:ind w:left="1440"/>
        <w:jc w:val="both"/>
      </w:pPr>
      <w:r>
        <w:t xml:space="preserve">               Dott. Stefano Bernardelli                                    Dott.ssa Adelia Gringiani</w:t>
      </w:r>
    </w:p>
    <w:sectPr w:rsidR="00195A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D02ED"/>
    <w:multiLevelType w:val="hybridMultilevel"/>
    <w:tmpl w:val="D6E0E9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647B9F"/>
    <w:multiLevelType w:val="hybridMultilevel"/>
    <w:tmpl w:val="BD4CC426"/>
    <w:lvl w:ilvl="0" w:tplc="52CCD3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84C7C"/>
    <w:multiLevelType w:val="hybridMultilevel"/>
    <w:tmpl w:val="DEFC04A8"/>
    <w:lvl w:ilvl="0" w:tplc="52CCD39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9040BB"/>
    <w:multiLevelType w:val="hybridMultilevel"/>
    <w:tmpl w:val="198EE5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F4D65"/>
    <w:multiLevelType w:val="hybridMultilevel"/>
    <w:tmpl w:val="8C88AA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73"/>
    <w:rsid w:val="000017E1"/>
    <w:rsid w:val="00065063"/>
    <w:rsid w:val="000E69CC"/>
    <w:rsid w:val="00195A52"/>
    <w:rsid w:val="001D75DF"/>
    <w:rsid w:val="002B52BD"/>
    <w:rsid w:val="002B6722"/>
    <w:rsid w:val="002D01D1"/>
    <w:rsid w:val="003E0735"/>
    <w:rsid w:val="00407DCC"/>
    <w:rsid w:val="004E5A2F"/>
    <w:rsid w:val="0054788B"/>
    <w:rsid w:val="0062178F"/>
    <w:rsid w:val="00686029"/>
    <w:rsid w:val="007C35C5"/>
    <w:rsid w:val="007C6E4C"/>
    <w:rsid w:val="00904B20"/>
    <w:rsid w:val="009D0AE7"/>
    <w:rsid w:val="00A53D2B"/>
    <w:rsid w:val="00AB77FF"/>
    <w:rsid w:val="00B04827"/>
    <w:rsid w:val="00BB0F4F"/>
    <w:rsid w:val="00BC4B73"/>
    <w:rsid w:val="00C60C04"/>
    <w:rsid w:val="00C80D2E"/>
    <w:rsid w:val="00CD0814"/>
    <w:rsid w:val="00CD4116"/>
    <w:rsid w:val="00CE250F"/>
    <w:rsid w:val="00DA4B69"/>
    <w:rsid w:val="00F302D0"/>
    <w:rsid w:val="00F9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CD08F-FD8C-4474-BA60-667C8A39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4B7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adelia gringiani</dc:creator>
  <cp:keywords/>
  <dc:description/>
  <cp:lastModifiedBy>Ordine Medici Mantova</cp:lastModifiedBy>
  <cp:revision>4</cp:revision>
  <cp:lastPrinted>2019-03-13T07:45:00Z</cp:lastPrinted>
  <dcterms:created xsi:type="dcterms:W3CDTF">2019-03-13T07:33:00Z</dcterms:created>
  <dcterms:modified xsi:type="dcterms:W3CDTF">2019-03-13T07:46:00Z</dcterms:modified>
</cp:coreProperties>
</file>